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ED6" w:rsidRPr="001E0ED6" w:rsidRDefault="001E0ED6" w:rsidP="001E0ED6">
      <w:pPr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40"/>
          <w:szCs w:val="40"/>
        </w:rPr>
      </w:pPr>
      <w:r w:rsidRPr="001E0ED6">
        <w:rPr>
          <w:rFonts w:ascii="Times New Roman" w:eastAsia="Calibri" w:hAnsi="Times New Roman" w:cs="Times New Roman"/>
          <w:color w:val="FF0000"/>
          <w:sz w:val="40"/>
          <w:szCs w:val="40"/>
        </w:rPr>
        <w:t>Исторический памятник</w:t>
      </w:r>
    </w:p>
    <w:p w:rsidR="001E0ED6" w:rsidRPr="001E0ED6" w:rsidRDefault="001E0ED6" w:rsidP="001E0ED6">
      <w:pPr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40"/>
          <w:szCs w:val="40"/>
        </w:rPr>
      </w:pPr>
      <w:r w:rsidRPr="001E0ED6">
        <w:rPr>
          <w:rFonts w:ascii="Times New Roman" w:eastAsia="Calibri" w:hAnsi="Times New Roman" w:cs="Times New Roman"/>
          <w:color w:val="FF0000"/>
          <w:sz w:val="40"/>
          <w:szCs w:val="40"/>
        </w:rPr>
        <w:t>села</w:t>
      </w:r>
      <w:r w:rsidR="00A6120B" w:rsidRPr="001E0ED6">
        <w:rPr>
          <w:rFonts w:ascii="Times New Roman" w:eastAsia="Calibri" w:hAnsi="Times New Roman" w:cs="Times New Roman"/>
          <w:color w:val="FF0000"/>
          <w:sz w:val="40"/>
          <w:szCs w:val="40"/>
        </w:rPr>
        <w:t xml:space="preserve"> </w:t>
      </w:r>
      <w:proofErr w:type="spellStart"/>
      <w:r w:rsidR="00A6120B" w:rsidRPr="001E0ED6">
        <w:rPr>
          <w:rFonts w:ascii="Times New Roman" w:eastAsia="Calibri" w:hAnsi="Times New Roman" w:cs="Times New Roman"/>
          <w:color w:val="FF0000"/>
          <w:sz w:val="40"/>
          <w:szCs w:val="40"/>
        </w:rPr>
        <w:t>Ольховчик</w:t>
      </w:r>
      <w:proofErr w:type="spellEnd"/>
    </w:p>
    <w:p w:rsidR="00A6120B" w:rsidRPr="001E0ED6" w:rsidRDefault="00A6120B" w:rsidP="001E0ED6">
      <w:pPr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40"/>
          <w:szCs w:val="40"/>
        </w:rPr>
      </w:pPr>
      <w:proofErr w:type="spellStart"/>
      <w:r w:rsidRPr="001E0ED6">
        <w:rPr>
          <w:rFonts w:ascii="Times New Roman" w:eastAsia="Calibri" w:hAnsi="Times New Roman" w:cs="Times New Roman"/>
          <w:color w:val="FF0000"/>
          <w:sz w:val="40"/>
          <w:szCs w:val="40"/>
        </w:rPr>
        <w:t>Чертковского</w:t>
      </w:r>
      <w:proofErr w:type="spellEnd"/>
      <w:r w:rsidRPr="001E0ED6">
        <w:rPr>
          <w:rFonts w:ascii="Times New Roman" w:eastAsia="Calibri" w:hAnsi="Times New Roman" w:cs="Times New Roman"/>
          <w:color w:val="FF0000"/>
          <w:sz w:val="40"/>
          <w:szCs w:val="40"/>
        </w:rPr>
        <w:t xml:space="preserve"> района Ростовской области</w:t>
      </w:r>
    </w:p>
    <w:p w:rsidR="00A6120B" w:rsidRPr="00A6120B" w:rsidRDefault="00A6120B" w:rsidP="00B46E0C">
      <w:pPr>
        <w:spacing w:after="0" w:line="240" w:lineRule="auto"/>
        <w:rPr>
          <w:rFonts w:ascii="Times New Roman" w:eastAsia="Calibri" w:hAnsi="Times New Roman" w:cs="Times New Roman"/>
          <w:sz w:val="40"/>
          <w:szCs w:val="40"/>
        </w:rPr>
      </w:pPr>
    </w:p>
    <w:p w:rsidR="00B46E0C" w:rsidRPr="00234381" w:rsidRDefault="00234381" w:rsidP="00B46E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E465B5" w:rsidRPr="00234381">
        <w:rPr>
          <w:rFonts w:ascii="Times New Roman" w:eastAsia="Calibri" w:hAnsi="Times New Roman" w:cs="Times New Roman"/>
          <w:sz w:val="24"/>
          <w:szCs w:val="24"/>
        </w:rPr>
        <w:t>К культурно-историческим</w:t>
      </w:r>
      <w:r w:rsidR="00B46E0C" w:rsidRPr="00234381">
        <w:rPr>
          <w:rFonts w:ascii="Times New Roman" w:eastAsia="Calibri" w:hAnsi="Times New Roman" w:cs="Times New Roman"/>
          <w:sz w:val="24"/>
          <w:szCs w:val="24"/>
        </w:rPr>
        <w:t xml:space="preserve"> памятникам нашего села относится церковь. Она была построена в 1873 году и названа </w:t>
      </w:r>
      <w:proofErr w:type="spellStart"/>
      <w:r w:rsidR="00B46E0C" w:rsidRPr="00234381">
        <w:rPr>
          <w:rFonts w:ascii="Times New Roman" w:eastAsia="Calibri" w:hAnsi="Times New Roman" w:cs="Times New Roman"/>
          <w:sz w:val="24"/>
          <w:szCs w:val="24"/>
        </w:rPr>
        <w:t>Спасо</w:t>
      </w:r>
      <w:proofErr w:type="spellEnd"/>
      <w:r w:rsidR="00B46E0C" w:rsidRPr="00234381">
        <w:rPr>
          <w:rFonts w:ascii="Times New Roman" w:eastAsia="Calibri" w:hAnsi="Times New Roman" w:cs="Times New Roman"/>
          <w:sz w:val="24"/>
          <w:szCs w:val="24"/>
        </w:rPr>
        <w:t>-Преображенской.</w:t>
      </w:r>
      <w:r w:rsidR="0075356E" w:rsidRPr="002343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E465B5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Спасо</w:t>
      </w:r>
      <w:proofErr w:type="spellEnd"/>
      <w:r w:rsidR="00E465B5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-Преображенская церковь расположена в центре </w:t>
      </w:r>
      <w:proofErr w:type="spellStart"/>
      <w:r w:rsidR="00E465B5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Ольховчика</w:t>
      </w:r>
      <w:proofErr w:type="spellEnd"/>
      <w:r w:rsidR="0075356E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r w:rsidR="00E465B5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почти у самой дороги – живая история, уникальное украшение </w:t>
      </w:r>
      <w:r w:rsidR="00B84618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нашего </w:t>
      </w:r>
      <w:r w:rsidR="00E465B5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села.</w:t>
      </w:r>
    </w:p>
    <w:p w:rsidR="00A549C7" w:rsidRPr="00234381" w:rsidRDefault="00B84618" w:rsidP="009773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381">
        <w:rPr>
          <w:rFonts w:ascii="Times New Roman" w:eastAsia="Calibri" w:hAnsi="Times New Roman" w:cs="Times New Roman"/>
          <w:sz w:val="24"/>
          <w:szCs w:val="24"/>
        </w:rPr>
        <w:t xml:space="preserve">             Старожилы села </w:t>
      </w:r>
      <w:r w:rsidR="00B46E0C" w:rsidRPr="00234381">
        <w:rPr>
          <w:rFonts w:ascii="Times New Roman" w:eastAsia="Calibri" w:hAnsi="Times New Roman" w:cs="Times New Roman"/>
          <w:sz w:val="24"/>
          <w:szCs w:val="24"/>
        </w:rPr>
        <w:t xml:space="preserve"> рассказывали, что строили ее </w:t>
      </w:r>
      <w:proofErr w:type="spellStart"/>
      <w:r w:rsidR="00B46E0C" w:rsidRPr="00234381">
        <w:rPr>
          <w:rFonts w:ascii="Times New Roman" w:eastAsia="Calibri" w:hAnsi="Times New Roman" w:cs="Times New Roman"/>
          <w:sz w:val="24"/>
          <w:szCs w:val="24"/>
        </w:rPr>
        <w:t>ольховчане</w:t>
      </w:r>
      <w:proofErr w:type="spellEnd"/>
      <w:r w:rsidR="00B46E0C" w:rsidRPr="00234381">
        <w:rPr>
          <w:rFonts w:ascii="Times New Roman" w:eastAsia="Calibri" w:hAnsi="Times New Roman" w:cs="Times New Roman"/>
          <w:sz w:val="24"/>
          <w:szCs w:val="24"/>
        </w:rPr>
        <w:t xml:space="preserve"> – семья Михайловых: отец и пятеро сыновей. Они ходили по дворам и собирали у селян </w:t>
      </w:r>
      <w:r w:rsidR="00234381">
        <w:rPr>
          <w:rFonts w:ascii="Times New Roman" w:eastAsia="Calibri" w:hAnsi="Times New Roman" w:cs="Times New Roman"/>
          <w:sz w:val="24"/>
          <w:szCs w:val="24"/>
        </w:rPr>
        <w:t xml:space="preserve">куриные </w:t>
      </w:r>
      <w:bookmarkStart w:id="0" w:name="_GoBack"/>
      <w:bookmarkEnd w:id="0"/>
      <w:r w:rsidR="00B46E0C" w:rsidRPr="00234381">
        <w:rPr>
          <w:rFonts w:ascii="Times New Roman" w:eastAsia="Calibri" w:hAnsi="Times New Roman" w:cs="Times New Roman"/>
          <w:sz w:val="24"/>
          <w:szCs w:val="24"/>
        </w:rPr>
        <w:t xml:space="preserve">яйца, на которых замешивали раствор для кладки кирпичей. Яйца </w:t>
      </w:r>
      <w:r w:rsidRPr="00234381">
        <w:rPr>
          <w:rFonts w:ascii="Times New Roman" w:eastAsia="Calibri" w:hAnsi="Times New Roman" w:cs="Times New Roman"/>
          <w:sz w:val="24"/>
          <w:szCs w:val="24"/>
        </w:rPr>
        <w:t>с</w:t>
      </w:r>
      <w:r w:rsidR="00B46E0C" w:rsidRPr="00234381">
        <w:rPr>
          <w:rFonts w:ascii="Times New Roman" w:eastAsia="Calibri" w:hAnsi="Times New Roman" w:cs="Times New Roman"/>
          <w:sz w:val="24"/>
          <w:szCs w:val="24"/>
        </w:rPr>
        <w:t xml:space="preserve">давали все, кто </w:t>
      </w:r>
      <w:r w:rsidRPr="00234381">
        <w:rPr>
          <w:rFonts w:ascii="Times New Roman" w:eastAsia="Calibri" w:hAnsi="Times New Roman" w:cs="Times New Roman"/>
          <w:sz w:val="24"/>
          <w:szCs w:val="24"/>
        </w:rPr>
        <w:t xml:space="preserve">только </w:t>
      </w:r>
      <w:r w:rsidR="00B46E0C" w:rsidRPr="00234381">
        <w:rPr>
          <w:rFonts w:ascii="Times New Roman" w:eastAsia="Calibri" w:hAnsi="Times New Roman" w:cs="Times New Roman"/>
          <w:sz w:val="24"/>
          <w:szCs w:val="24"/>
        </w:rPr>
        <w:t>мог. Наверное</w:t>
      </w:r>
      <w:r w:rsidR="0075356E" w:rsidRPr="00234381">
        <w:rPr>
          <w:rFonts w:ascii="Times New Roman" w:eastAsia="Calibri" w:hAnsi="Times New Roman" w:cs="Times New Roman"/>
          <w:sz w:val="24"/>
          <w:szCs w:val="24"/>
        </w:rPr>
        <w:t>,</w:t>
      </w:r>
      <w:r w:rsidR="00B46E0C" w:rsidRPr="00234381">
        <w:rPr>
          <w:rFonts w:ascii="Times New Roman" w:eastAsia="Calibri" w:hAnsi="Times New Roman" w:cs="Times New Roman"/>
          <w:sz w:val="24"/>
          <w:szCs w:val="24"/>
        </w:rPr>
        <w:t xml:space="preserve"> поэтому церковь не смогли разрушить. Строительство продолжалось пять лет.</w:t>
      </w:r>
      <w:r w:rsidR="00977342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В  1874  году церковь была освящена и </w:t>
      </w:r>
      <w:r w:rsidR="0075356E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ней </w:t>
      </w:r>
      <w:r w:rsidR="00977342" w:rsidRPr="0023438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стали проходить службы. </w:t>
      </w:r>
      <w:proofErr w:type="spellStart"/>
      <w:r w:rsidR="00977342" w:rsidRPr="00234381">
        <w:rPr>
          <w:rFonts w:ascii="Times New Roman" w:eastAsia="Calibri" w:hAnsi="Times New Roman" w:cs="Times New Roman"/>
          <w:sz w:val="24"/>
          <w:szCs w:val="24"/>
        </w:rPr>
        <w:t>Спасо</w:t>
      </w:r>
      <w:proofErr w:type="spellEnd"/>
      <w:r w:rsidR="00977342" w:rsidRPr="00234381">
        <w:rPr>
          <w:rFonts w:ascii="Times New Roman" w:eastAsia="Calibri" w:hAnsi="Times New Roman" w:cs="Times New Roman"/>
          <w:sz w:val="24"/>
          <w:szCs w:val="24"/>
        </w:rPr>
        <w:t xml:space="preserve">-Преображенский храм стал сердцем села.  Он был самым красивым и светлым в округе. На большие праздники </w:t>
      </w:r>
      <w:r w:rsidR="0075356E" w:rsidRPr="00234381">
        <w:rPr>
          <w:rFonts w:ascii="Times New Roman" w:eastAsia="Calibri" w:hAnsi="Times New Roman" w:cs="Times New Roman"/>
          <w:sz w:val="24"/>
          <w:szCs w:val="24"/>
        </w:rPr>
        <w:t xml:space="preserve">сюда </w:t>
      </w:r>
      <w:r w:rsidR="00977342" w:rsidRPr="00234381">
        <w:rPr>
          <w:rFonts w:ascii="Times New Roman" w:eastAsia="Calibri" w:hAnsi="Times New Roman" w:cs="Times New Roman"/>
          <w:sz w:val="24"/>
          <w:szCs w:val="24"/>
        </w:rPr>
        <w:t xml:space="preserve">съезжались </w:t>
      </w:r>
      <w:r w:rsidR="0075356E" w:rsidRPr="00234381">
        <w:rPr>
          <w:rFonts w:ascii="Times New Roman" w:eastAsia="Calibri" w:hAnsi="Times New Roman" w:cs="Times New Roman"/>
          <w:sz w:val="24"/>
          <w:szCs w:val="24"/>
        </w:rPr>
        <w:t xml:space="preserve">люди </w:t>
      </w:r>
      <w:r w:rsidR="00977342" w:rsidRPr="00234381">
        <w:rPr>
          <w:rFonts w:ascii="Times New Roman" w:eastAsia="Calibri" w:hAnsi="Times New Roman" w:cs="Times New Roman"/>
          <w:sz w:val="24"/>
          <w:szCs w:val="24"/>
        </w:rPr>
        <w:t xml:space="preserve">со всех окрестных деревень: венчались, крестили детей, слушали молитвы, становились добрее и терпимее. В церкви было очень красиво, установлен иконостас, расписаны стены. </w:t>
      </w:r>
    </w:p>
    <w:p w:rsidR="00A549C7" w:rsidRPr="00234381" w:rsidRDefault="00A549C7" w:rsidP="00B46E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381">
        <w:rPr>
          <w:rFonts w:ascii="Times New Roman" w:eastAsia="Calibri" w:hAnsi="Times New Roman" w:cs="Times New Roman"/>
          <w:sz w:val="24"/>
          <w:szCs w:val="24"/>
        </w:rPr>
        <w:t>В штат входили священник, дьякон (в 1913 году эта должность была закрыта), псаломщик, просфорная.</w:t>
      </w:r>
      <w:r w:rsidR="0075356E" w:rsidRPr="002343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77342" w:rsidRPr="00234381">
        <w:rPr>
          <w:rFonts w:ascii="Times New Roman" w:eastAsia="Calibri" w:hAnsi="Times New Roman" w:cs="Times New Roman"/>
          <w:sz w:val="24"/>
          <w:szCs w:val="24"/>
        </w:rPr>
        <w:t>Был создан хор певчих.</w:t>
      </w:r>
    </w:p>
    <w:p w:rsidR="00977342" w:rsidRPr="00234381" w:rsidRDefault="0075356E" w:rsidP="009773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34381">
        <w:rPr>
          <w:rFonts w:ascii="Times New Roman" w:eastAsia="Calibri" w:hAnsi="Times New Roman" w:cs="Times New Roman"/>
          <w:sz w:val="24"/>
          <w:szCs w:val="24"/>
        </w:rPr>
        <w:t xml:space="preserve">              Существовали </w:t>
      </w:r>
      <w:r w:rsidR="00977342" w:rsidRPr="00234381">
        <w:rPr>
          <w:rFonts w:ascii="Times New Roman" w:eastAsia="Calibri" w:hAnsi="Times New Roman" w:cs="Times New Roman"/>
          <w:sz w:val="24"/>
          <w:szCs w:val="24"/>
        </w:rPr>
        <w:t xml:space="preserve"> здания, принадлежащие церкви: строжка и </w:t>
      </w:r>
      <w:r w:rsidR="00A549C7" w:rsidRPr="00234381">
        <w:rPr>
          <w:rFonts w:ascii="Times New Roman" w:eastAsia="Calibri" w:hAnsi="Times New Roman" w:cs="Times New Roman"/>
          <w:sz w:val="24"/>
          <w:szCs w:val="24"/>
        </w:rPr>
        <w:t xml:space="preserve"> церковный дом</w:t>
      </w:r>
      <w:r w:rsidR="00977342" w:rsidRPr="0023438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549C7" w:rsidRPr="00234381">
        <w:rPr>
          <w:rFonts w:ascii="Times New Roman" w:eastAsia="Calibri" w:hAnsi="Times New Roman" w:cs="Times New Roman"/>
          <w:sz w:val="24"/>
          <w:szCs w:val="24"/>
        </w:rPr>
        <w:t xml:space="preserve">В 1888 году </w:t>
      </w:r>
      <w:r w:rsidR="00977342" w:rsidRPr="00234381">
        <w:rPr>
          <w:rFonts w:ascii="Times New Roman" w:eastAsia="Calibri" w:hAnsi="Times New Roman" w:cs="Times New Roman"/>
          <w:sz w:val="24"/>
          <w:szCs w:val="24"/>
        </w:rPr>
        <w:t xml:space="preserve"> в церковном доме</w:t>
      </w:r>
      <w:r w:rsidR="00A549C7" w:rsidRPr="002343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3438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49C7" w:rsidRPr="00234381">
        <w:rPr>
          <w:rFonts w:ascii="Times New Roman" w:eastAsia="Calibri" w:hAnsi="Times New Roman" w:cs="Times New Roman"/>
          <w:sz w:val="24"/>
          <w:szCs w:val="24"/>
        </w:rPr>
        <w:t xml:space="preserve"> была  открыта двухклассная церковно - приходская школа</w:t>
      </w:r>
      <w:r w:rsidR="00977342" w:rsidRPr="0023438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A549C7" w:rsidRPr="00234381">
        <w:rPr>
          <w:rFonts w:ascii="Times New Roman" w:eastAsia="Calibri" w:hAnsi="Times New Roman" w:cs="Times New Roman"/>
          <w:sz w:val="24"/>
          <w:szCs w:val="24"/>
        </w:rPr>
        <w:t>Наравне с азбукой, арифметикой и русским языком в ней считалось важным изучение молитв, Евангелия, Закона Божьего. Здесь учились только те, кто мог</w:t>
      </w:r>
      <w:r w:rsidRPr="00234381">
        <w:rPr>
          <w:rFonts w:ascii="Times New Roman" w:eastAsia="Calibri" w:hAnsi="Times New Roman" w:cs="Times New Roman"/>
          <w:sz w:val="24"/>
          <w:szCs w:val="24"/>
        </w:rPr>
        <w:t xml:space="preserve">ли </w:t>
      </w:r>
      <w:r w:rsidR="00A549C7" w:rsidRPr="00234381">
        <w:rPr>
          <w:rFonts w:ascii="Times New Roman" w:eastAsia="Calibri" w:hAnsi="Times New Roman" w:cs="Times New Roman"/>
          <w:sz w:val="24"/>
          <w:szCs w:val="24"/>
        </w:rPr>
        <w:t xml:space="preserve"> платить за обучение. Почти все население села в то время было безграмотное. В 1912 году в школе</w:t>
      </w:r>
      <w:r w:rsidR="00977342" w:rsidRPr="00234381">
        <w:rPr>
          <w:rFonts w:ascii="Times New Roman" w:eastAsia="Calibri" w:hAnsi="Times New Roman" w:cs="Times New Roman"/>
          <w:sz w:val="24"/>
          <w:szCs w:val="24"/>
        </w:rPr>
        <w:t xml:space="preserve"> обучалось 109 мальчиков и 28 девочек.</w:t>
      </w:r>
    </w:p>
    <w:p w:rsidR="001C2AF9" w:rsidRPr="00B46E0C" w:rsidRDefault="001C2AF9" w:rsidP="0097734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C2AF9" w:rsidRPr="001E0ED6" w:rsidRDefault="001C2AF9" w:rsidP="0075356E">
      <w:pPr>
        <w:pStyle w:val="a5"/>
        <w:spacing w:before="0" w:beforeAutospacing="0" w:after="0" w:afterAutospacing="0"/>
        <w:jc w:val="center"/>
        <w:textAlignment w:val="baseline"/>
        <w:rPr>
          <w:color w:val="FF0000"/>
          <w:sz w:val="28"/>
          <w:szCs w:val="28"/>
        </w:rPr>
      </w:pPr>
      <w:r w:rsidRPr="001E0ED6">
        <w:rPr>
          <w:rFonts w:ascii="Monotype Corsiva" w:eastAsia="Calibri" w:hAnsi="Monotype Corsiva"/>
          <w:b/>
          <w:bCs/>
          <w:i/>
          <w:iCs/>
          <w:color w:val="FF0000"/>
          <w:kern w:val="24"/>
          <w:sz w:val="28"/>
          <w:szCs w:val="28"/>
          <w:u w:val="single"/>
        </w:rPr>
        <w:t xml:space="preserve">Население села </w:t>
      </w:r>
      <w:proofErr w:type="spellStart"/>
      <w:r w:rsidRPr="001E0ED6">
        <w:rPr>
          <w:rFonts w:ascii="Monotype Corsiva" w:eastAsia="Calibri" w:hAnsi="Monotype Corsiva"/>
          <w:b/>
          <w:bCs/>
          <w:i/>
          <w:iCs/>
          <w:color w:val="FF0000"/>
          <w:kern w:val="24"/>
          <w:sz w:val="28"/>
          <w:szCs w:val="28"/>
          <w:u w:val="single"/>
        </w:rPr>
        <w:t>Ольховчик</w:t>
      </w:r>
      <w:proofErr w:type="spellEnd"/>
      <w:r w:rsidRPr="001E0ED6">
        <w:rPr>
          <w:rFonts w:ascii="Monotype Corsiva" w:eastAsia="Calibri" w:hAnsi="Monotype Corsiva"/>
          <w:b/>
          <w:bCs/>
          <w:i/>
          <w:iCs/>
          <w:color w:val="FF0000"/>
          <w:kern w:val="24"/>
          <w:sz w:val="28"/>
          <w:szCs w:val="28"/>
          <w:u w:val="single"/>
        </w:rPr>
        <w:t xml:space="preserve"> при первой всеобщей</w:t>
      </w:r>
    </w:p>
    <w:p w:rsidR="001C2AF9" w:rsidRPr="001E0ED6" w:rsidRDefault="001C2AF9" w:rsidP="001E0ED6">
      <w:pPr>
        <w:pStyle w:val="a5"/>
        <w:spacing w:before="0" w:beforeAutospacing="0" w:after="0" w:afterAutospacing="0"/>
        <w:jc w:val="center"/>
        <w:textAlignment w:val="baseline"/>
        <w:rPr>
          <w:rFonts w:ascii="Monotype Corsiva" w:eastAsia="Calibri" w:hAnsi="Monotype Corsiva"/>
          <w:b/>
          <w:bCs/>
          <w:i/>
          <w:iCs/>
          <w:color w:val="FF0000"/>
          <w:kern w:val="24"/>
          <w:sz w:val="28"/>
          <w:szCs w:val="28"/>
          <w:u w:val="single"/>
        </w:rPr>
      </w:pPr>
      <w:r w:rsidRPr="001E0ED6">
        <w:rPr>
          <w:rFonts w:ascii="Monotype Corsiva" w:eastAsia="Calibri" w:hAnsi="Monotype Corsiva"/>
          <w:b/>
          <w:bCs/>
          <w:i/>
          <w:iCs/>
          <w:color w:val="FF0000"/>
          <w:kern w:val="24"/>
          <w:sz w:val="28"/>
          <w:szCs w:val="28"/>
          <w:u w:val="single"/>
        </w:rPr>
        <w:t>переписи населения Российской Империи 1897 года.</w:t>
      </w:r>
    </w:p>
    <w:p w:rsidR="00977342" w:rsidRPr="00B46E0C" w:rsidRDefault="00977342" w:rsidP="001E0ED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8344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784"/>
        <w:gridCol w:w="2780"/>
        <w:gridCol w:w="2780"/>
      </w:tblGrid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1E0ED6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1E0ED6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1E0ED6">
            <w:pPr>
              <w:pStyle w:val="a6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женщины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Душ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885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857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Грамотных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164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24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Неграмотных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721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ru-RU"/>
              </w:rPr>
              <w:t>833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Земледельцев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811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796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Ремесленников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24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На общ. Службе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9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Частной службе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3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Торговцев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16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Портных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Шапочников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Печников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Плотников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Колесников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Лиц др. занятий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9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В браке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255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Вдовых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30</w:t>
            </w:r>
          </w:p>
        </w:tc>
      </w:tr>
      <w:tr w:rsidR="001C2AF9" w:rsidRPr="00A6120B" w:rsidTr="008A02E5">
        <w:trPr>
          <w:trHeight w:val="259"/>
          <w:jc w:val="center"/>
        </w:trPr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холостых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2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99" w:type="dxa"/>
              <w:bottom w:w="0" w:type="dxa"/>
              <w:right w:w="99" w:type="dxa"/>
            </w:tcMar>
            <w:hideMark/>
          </w:tcPr>
          <w:p w:rsidR="001C2AF9" w:rsidRPr="001E0ED6" w:rsidRDefault="001C2AF9" w:rsidP="00A6120B">
            <w:pPr>
              <w:pStyle w:val="a6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E0ED6"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  <w:t>18</w:t>
            </w:r>
          </w:p>
        </w:tc>
      </w:tr>
    </w:tbl>
    <w:p w:rsidR="00B46E0C" w:rsidRPr="00B46E0C" w:rsidRDefault="00B46E0C" w:rsidP="00B46E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6E0C" w:rsidRPr="00B46E0C" w:rsidRDefault="00B46E0C" w:rsidP="00B46E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46E0C" w:rsidRPr="00B46E0C" w:rsidRDefault="00B46E0C" w:rsidP="00B46E0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71FFA" w:rsidRDefault="00B46E0C" w:rsidP="001E0ED6">
      <w:pPr>
        <w:jc w:val="center"/>
      </w:pPr>
      <w:r w:rsidRPr="00B46E0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59012" cy="47409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6110" cy="475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EC5" w:rsidRDefault="00440EC5"/>
    <w:p w:rsidR="00B46E0C" w:rsidRDefault="00440EC5" w:rsidP="001E0ED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10382" cy="41969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12269" cy="419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E0C" w:rsidRDefault="00B46E0C">
      <w:r w:rsidRPr="00B46E0C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lastRenderedPageBreak/>
        <w:drawing>
          <wp:inline distT="0" distB="0" distL="0" distR="0">
            <wp:extent cx="6606283" cy="4954295"/>
            <wp:effectExtent l="0" t="0" r="4445" b="0"/>
            <wp:docPr id="2" name="Рисунок 255" descr="http://ia108.mycdn.me/image?t=3&amp;bid=544489060450&amp;id=544489060450&amp;plc=WEB&amp;tkn=*4bO3S3GenDHwuxHKDwzVyJFcyQ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http://ia108.mycdn.me/image?t=3&amp;bid=544489060450&amp;id=544489060450&amp;plc=WEB&amp;tkn=*4bO3S3GenDHwuxHKDwzVyJFcyQ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296" cy="4949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0EC5" w:rsidRDefault="00440EC5"/>
    <w:p w:rsidR="008B2262" w:rsidRDefault="008B2262" w:rsidP="001E0ED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6092575" cy="421504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4487" cy="4216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881" w:rsidRDefault="001D2881"/>
    <w:p w:rsidR="001E0ED6" w:rsidRDefault="001E0ED6" w:rsidP="001E0ED6">
      <w:pPr>
        <w:jc w:val="center"/>
      </w:pPr>
      <w:r w:rsidRPr="009C2750">
        <w:rPr>
          <w:rFonts w:asciiTheme="majorHAnsi" w:hAnsiTheme="majorHAnsi"/>
          <w:b/>
          <w:i/>
          <w:color w:val="FF0000"/>
          <w:sz w:val="40"/>
          <w:szCs w:val="40"/>
        </w:rPr>
        <w:t>СЕЛО  ОЛЬХОВЧИК</w:t>
      </w:r>
      <w:r w:rsidRPr="009C2750">
        <w:rPr>
          <w:color w:val="FF0000"/>
        </w:rPr>
        <w:t xml:space="preserve">  </w:t>
      </w:r>
      <w:r>
        <w:t>(ВИД С ХОЛМА С ЗАПАДА)</w:t>
      </w:r>
    </w:p>
    <w:p w:rsidR="00A6120B" w:rsidRDefault="00A6120B"/>
    <w:p w:rsidR="00A6120B" w:rsidRDefault="00A6120B"/>
    <w:p w:rsidR="001D2881" w:rsidRDefault="001D2881">
      <w:r>
        <w:rPr>
          <w:noProof/>
          <w:lang w:eastAsia="ru-RU"/>
        </w:rPr>
        <w:drawing>
          <wp:inline distT="0" distB="0" distL="0" distR="0">
            <wp:extent cx="6924782" cy="4345969"/>
            <wp:effectExtent l="0" t="0" r="9525" b="0"/>
            <wp:docPr id="1026" name="Picture 2" descr="F:\DSCN4086вид с г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F:\DSCN4086вид с горы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6184" cy="4346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0ED6" w:rsidRDefault="001E0ED6" w:rsidP="001D2881">
      <w:pPr>
        <w:pStyle w:val="a5"/>
        <w:spacing w:before="0" w:beforeAutospacing="0" w:after="0" w:afterAutospacing="0"/>
        <w:jc w:val="center"/>
        <w:textAlignment w:val="baseline"/>
        <w:rPr>
          <w:rFonts w:ascii="Monotype Corsiva" w:hAnsi="Monotype Corsiva"/>
          <w:b/>
          <w:color w:val="00B050"/>
          <w:kern w:val="24"/>
          <w:sz w:val="64"/>
          <w:szCs w:val="64"/>
        </w:rPr>
      </w:pPr>
    </w:p>
    <w:p w:rsidR="001D2881" w:rsidRPr="001E0ED6" w:rsidRDefault="001D2881" w:rsidP="001D2881">
      <w:pPr>
        <w:pStyle w:val="a5"/>
        <w:spacing w:before="0" w:beforeAutospacing="0" w:after="0" w:afterAutospacing="0"/>
        <w:jc w:val="center"/>
        <w:textAlignment w:val="baseline"/>
        <w:rPr>
          <w:b/>
          <w:color w:val="00B050"/>
          <w:sz w:val="64"/>
          <w:szCs w:val="64"/>
        </w:rPr>
      </w:pPr>
      <w:r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>Храни</w:t>
      </w:r>
      <w:r w:rsidR="0075356E"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>,</w:t>
      </w:r>
      <w:r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 xml:space="preserve"> ольха, село свое родное,</w:t>
      </w:r>
    </w:p>
    <w:p w:rsidR="001D2881" w:rsidRPr="001E0ED6" w:rsidRDefault="001D2881" w:rsidP="001D2881">
      <w:pPr>
        <w:pStyle w:val="a5"/>
        <w:kinsoku w:val="0"/>
        <w:overflowPunct w:val="0"/>
        <w:spacing w:before="0" w:beforeAutospacing="0" w:after="0" w:afterAutospacing="0"/>
        <w:jc w:val="center"/>
        <w:textAlignment w:val="baseline"/>
        <w:rPr>
          <w:b/>
          <w:color w:val="00B050"/>
          <w:sz w:val="64"/>
          <w:szCs w:val="64"/>
        </w:rPr>
      </w:pPr>
      <w:r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 xml:space="preserve">Благослови его на </w:t>
      </w:r>
      <w:proofErr w:type="gramStart"/>
      <w:r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>долгие</w:t>
      </w:r>
      <w:proofErr w:type="gramEnd"/>
      <w:r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 xml:space="preserve"> года,</w:t>
      </w:r>
    </w:p>
    <w:p w:rsidR="001D2881" w:rsidRPr="001E0ED6" w:rsidRDefault="001D2881" w:rsidP="001D2881">
      <w:pPr>
        <w:pStyle w:val="a5"/>
        <w:kinsoku w:val="0"/>
        <w:overflowPunct w:val="0"/>
        <w:spacing w:before="0" w:beforeAutospacing="0" w:after="0" w:afterAutospacing="0"/>
        <w:jc w:val="center"/>
        <w:textAlignment w:val="baseline"/>
        <w:rPr>
          <w:b/>
          <w:color w:val="00B050"/>
          <w:sz w:val="64"/>
          <w:szCs w:val="64"/>
        </w:rPr>
      </w:pPr>
      <w:r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>И не позволь нам позабыть былое</w:t>
      </w:r>
    </w:p>
    <w:p w:rsidR="001D2881" w:rsidRPr="001E0ED6" w:rsidRDefault="001D2881" w:rsidP="001D2881">
      <w:pPr>
        <w:pStyle w:val="a5"/>
        <w:kinsoku w:val="0"/>
        <w:overflowPunct w:val="0"/>
        <w:spacing w:before="0" w:beforeAutospacing="0" w:after="0" w:afterAutospacing="0"/>
        <w:jc w:val="center"/>
        <w:textAlignment w:val="baseline"/>
        <w:rPr>
          <w:b/>
          <w:color w:val="00B050"/>
          <w:sz w:val="64"/>
          <w:szCs w:val="64"/>
        </w:rPr>
      </w:pPr>
      <w:r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>И в настоящем не испытывать стыда</w:t>
      </w:r>
      <w:r w:rsidR="0075356E" w:rsidRPr="001E0ED6">
        <w:rPr>
          <w:rFonts w:ascii="Monotype Corsiva" w:hAnsi="Monotype Corsiva"/>
          <w:b/>
          <w:color w:val="00B050"/>
          <w:kern w:val="24"/>
          <w:sz w:val="64"/>
          <w:szCs w:val="64"/>
        </w:rPr>
        <w:t>.</w:t>
      </w:r>
    </w:p>
    <w:p w:rsidR="001D2881" w:rsidRDefault="001D2881"/>
    <w:sectPr w:rsidR="001D2881" w:rsidSect="00E465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6E0C"/>
    <w:rsid w:val="001C2AF9"/>
    <w:rsid w:val="001D2881"/>
    <w:rsid w:val="001E0ED6"/>
    <w:rsid w:val="00234381"/>
    <w:rsid w:val="00440EC5"/>
    <w:rsid w:val="00571FFA"/>
    <w:rsid w:val="0075356E"/>
    <w:rsid w:val="007E1813"/>
    <w:rsid w:val="008A02E5"/>
    <w:rsid w:val="008B2262"/>
    <w:rsid w:val="00977342"/>
    <w:rsid w:val="00A549C7"/>
    <w:rsid w:val="00A6120B"/>
    <w:rsid w:val="00B156C0"/>
    <w:rsid w:val="00B46E0C"/>
    <w:rsid w:val="00B505BA"/>
    <w:rsid w:val="00B84618"/>
    <w:rsid w:val="00E46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6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E0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C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120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6E0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C2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120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6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80200-AF60-40CB-BF8D-7E1A6F93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13</cp:revision>
  <dcterms:created xsi:type="dcterms:W3CDTF">2017-03-05T20:06:00Z</dcterms:created>
  <dcterms:modified xsi:type="dcterms:W3CDTF">2017-04-18T16:14:00Z</dcterms:modified>
</cp:coreProperties>
</file>